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318DE" w14:textId="2C78CDFB" w:rsidR="00ED1E70" w:rsidRPr="00C61055" w:rsidRDefault="00C61055">
      <w:pPr>
        <w:rPr>
          <w:b/>
          <w:bCs/>
          <w:sz w:val="32"/>
          <w:szCs w:val="32"/>
        </w:rPr>
      </w:pPr>
      <w:r w:rsidRPr="00C61055">
        <w:rPr>
          <w:b/>
          <w:bCs/>
          <w:sz w:val="32"/>
          <w:szCs w:val="32"/>
        </w:rPr>
        <w:t>Email November 1, 2024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C61055" w14:paraId="57EA339B" w14:textId="77777777" w:rsidTr="00C610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933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30"/>
            </w:tblGrid>
            <w:tr w:rsidR="00C61055" w14:paraId="275F4A9E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225" w:type="dxa"/>
                    <w:left w:w="150" w:type="dxa"/>
                    <w:bottom w:w="225" w:type="dxa"/>
                    <w:right w:w="150" w:type="dxa"/>
                  </w:tcMar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14"/>
                  </w:tblGrid>
                  <w:tr w:rsidR="00C61055" w14:paraId="5A59E7A2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FFFFF"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984"/>
                        </w:tblGrid>
                        <w:tr w:rsidR="00C61055" w14:paraId="590FE9AF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84"/>
                              </w:tblGrid>
                              <w:tr w:rsidR="00C61055" w14:paraId="713F6A4A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0" w:type="dxa"/>
                                      <w:bottom w:w="150" w:type="dxa"/>
                                      <w:right w:w="0" w:type="dxa"/>
                                    </w:tcMar>
                                    <w:hideMark/>
                                  </w:tcPr>
                                  <w:p w14:paraId="4D5FDA1D" w14:textId="550E62AE" w:rsidR="00C61055" w:rsidRDefault="00C61055">
                                    <w:pPr>
                                      <w:jc w:val="center"/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noProof/>
                                      </w:rPr>
                                      <w:drawing>
                                        <wp:inline distT="0" distB="0" distL="0" distR="0" wp14:anchorId="3715EF27" wp14:editId="66FB62E9">
                                          <wp:extent cx="2362200" cy="441960"/>
                                          <wp:effectExtent l="0" t="0" r="0" b="0"/>
                                          <wp:docPr id="4" name="Picture 4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362200" cy="44196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28DD9E55" w14:textId="77777777" w:rsidR="00C61055" w:rsidRDefault="00C61055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284D15D" w14:textId="77777777" w:rsidR="00C61055" w:rsidRDefault="00C61055">
                        <w:pPr>
                          <w:jc w:val="center"/>
                          <w:rPr>
                            <w:rFonts w:eastAsia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984"/>
                        </w:tblGrid>
                        <w:tr w:rsidR="00C61055" w14:paraId="3659A91D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84"/>
                              </w:tblGrid>
                              <w:tr w:rsidR="00C61055" w14:paraId="36DD57B1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0" w:type="dxa"/>
                                      <w:bottom w:w="150" w:type="dxa"/>
                                      <w:right w:w="0" w:type="dxa"/>
                                    </w:tcMar>
                                    <w:hideMark/>
                                  </w:tcPr>
                                  <w:p w14:paraId="4C60C11D" w14:textId="7CE689EC" w:rsidR="00C61055" w:rsidRDefault="00C61055">
                                    <w:pPr>
                                      <w:jc w:val="center"/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noProof/>
                                      </w:rPr>
                                      <w:drawing>
                                        <wp:inline distT="0" distB="0" distL="0" distR="0" wp14:anchorId="5F848707" wp14:editId="1AC118F1">
                                          <wp:extent cx="4564380" cy="1303020"/>
                                          <wp:effectExtent l="0" t="0" r="7620" b="0"/>
                                          <wp:docPr id="3" name="Picture 3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4564380" cy="130302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6479F931" w14:textId="77777777" w:rsidR="00C61055" w:rsidRDefault="00C61055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8B98EFC" w14:textId="77777777" w:rsidR="00C61055" w:rsidRDefault="00C61055">
                        <w:pPr>
                          <w:jc w:val="center"/>
                          <w:rPr>
                            <w:rFonts w:eastAsia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984"/>
                        </w:tblGrid>
                        <w:tr w:rsidR="00C61055" w14:paraId="41652A9E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84"/>
                              </w:tblGrid>
                              <w:tr w:rsidR="00C61055" w14:paraId="661FF37E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00" w:type="dxa"/>
                                      <w:bottom w:w="150" w:type="dxa"/>
                                      <w:right w:w="300" w:type="dxa"/>
                                    </w:tcMar>
                                    <w:hideMark/>
                                  </w:tcPr>
                                  <w:p w14:paraId="71AF1E07" w14:textId="77777777" w:rsidR="00C61055" w:rsidRDefault="00C61055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333333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b/>
                                        <w:bCs/>
                                        <w:color w:val="242424"/>
                                        <w:sz w:val="42"/>
                                        <w:szCs w:val="42"/>
                                      </w:rPr>
                                      <w:t xml:space="preserve">Desert Breezes Casas Homeowners Association </w:t>
                                    </w:r>
                                  </w:p>
                                </w:tc>
                              </w:tr>
                            </w:tbl>
                            <w:p w14:paraId="72CD19D6" w14:textId="77777777" w:rsidR="00C61055" w:rsidRDefault="00C61055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120BD3F" w14:textId="77777777" w:rsidR="00C61055" w:rsidRDefault="00C61055">
                        <w:pPr>
                          <w:jc w:val="center"/>
                          <w:rPr>
                            <w:rFonts w:eastAsia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984"/>
                        </w:tblGrid>
                        <w:tr w:rsidR="00C61055" w14:paraId="0A0FEDB4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84"/>
                              </w:tblGrid>
                              <w:tr w:rsidR="00C61055" w14:paraId="76A98975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150" w:type="dxa"/>
                                      <w:left w:w="300" w:type="dxa"/>
                                      <w:bottom w:w="150" w:type="dxa"/>
                                      <w:right w:w="30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384"/>
                                    </w:tblGrid>
                                    <w:tr w:rsidR="00C61055" w14:paraId="36A56843" w14:textId="77777777">
                                      <w:trPr>
                                        <w:trHeight w:val="15"/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000000"/>
                                          <w:vAlign w:val="center"/>
                                          <w:hideMark/>
                                        </w:tcPr>
                                        <w:p w14:paraId="40090F86" w14:textId="5D073BF4" w:rsidR="00C61055" w:rsidRDefault="00C61055">
                                          <w:pPr>
                                            <w:spacing w:line="15" w:lineRule="atLeast"/>
                                            <w:jc w:val="center"/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</w:rPr>
                                            <w:drawing>
                                              <wp:inline distT="0" distB="0" distL="0" distR="0" wp14:anchorId="7A3D0BE7" wp14:editId="2BA466C4">
                                                <wp:extent cx="45720" cy="7620"/>
                                                <wp:effectExtent l="0" t="0" r="0" b="0"/>
                                                <wp:docPr id="2" name="Picture 2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3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7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45720" cy="762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29DB15A" w14:textId="77777777" w:rsidR="00C61055" w:rsidRDefault="00C61055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10B3D73" w14:textId="77777777" w:rsidR="00C61055" w:rsidRDefault="00C61055">
                              <w:pPr>
                                <w:jc w:val="center"/>
                                <w:rPr>
                                  <w:rFonts w:eastAsia="Times New Roman"/>
                                  <w:vanish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84"/>
                              </w:tblGrid>
                              <w:tr w:rsidR="00C61055" w14:paraId="634E5079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00" w:type="dxa"/>
                                      <w:bottom w:w="150" w:type="dxa"/>
                                      <w:right w:w="300" w:type="dxa"/>
                                    </w:tcMar>
                                  </w:tcPr>
                                  <w:p w14:paraId="07413D92" w14:textId="77777777" w:rsidR="00C61055" w:rsidRDefault="00C61055">
                                    <w:pPr>
                                      <w:pStyle w:val="NormalWeb"/>
                                      <w:rPr>
                                        <w:rFonts w:ascii="Times New Roman" w:hAnsi="Times New Roman" w:cs="Times New Roman"/>
                                        <w:color w:val="333333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Dear Residents,</w:t>
                                    </w:r>
                                  </w:p>
                                  <w:p w14:paraId="6CE3C6E1" w14:textId="77777777" w:rsidR="00C61055" w:rsidRDefault="00C61055">
                                    <w:pPr>
                                      <w:pStyle w:val="NormalWeb"/>
                                      <w:rPr>
                                        <w:rFonts w:ascii="Times New Roman" w:hAnsi="Times New Roman" w:cs="Times New Roman"/>
                                        <w:color w:val="333333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79519275" w14:textId="77777777" w:rsidR="00C61055" w:rsidRDefault="00C61055">
                                    <w:pPr>
                                      <w:pStyle w:val="NormalWeb"/>
                                      <w:rPr>
                                        <w:rFonts w:ascii="Times New Roman" w:hAnsi="Times New Roman" w:cs="Times New Roman"/>
                                        <w:color w:val="333333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We want to remind everyone about our parking policies to ensure a smooth and convenient experience for all.</w:t>
                                    </w:r>
                                  </w:p>
                                  <w:p w14:paraId="496C81EC" w14:textId="77777777" w:rsidR="00C61055" w:rsidRDefault="00C61055">
                                    <w:pPr>
                                      <w:pStyle w:val="NormalWeb"/>
                                      <w:rPr>
                                        <w:rFonts w:ascii="Times New Roman" w:hAnsi="Times New Roman" w:cs="Times New Roman"/>
                                        <w:color w:val="333333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62C11878" w14:textId="77777777" w:rsidR="00C61055" w:rsidRDefault="00C61055">
                                    <w:pPr>
                                      <w:pStyle w:val="NormalWeb"/>
                                      <w:rPr>
                                        <w:rFonts w:ascii="Times New Roman" w:hAnsi="Times New Roman" w:cs="Times New Roman"/>
                                        <w:color w:val="333333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Important Parking Instructions:</w:t>
                                    </w:r>
                                  </w:p>
                                  <w:p w14:paraId="24D4965A" w14:textId="77777777" w:rsidR="00C61055" w:rsidRDefault="00C61055" w:rsidP="00B66038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ind w:hanging="24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Visitor Parking: Please request visitor parking in the overflow parking area only. Use TownSq Requests to provide your visitor information.</w:t>
                                    </w:r>
                                  </w:p>
                                  <w:p w14:paraId="0A98BD9C" w14:textId="77777777" w:rsidR="00C61055" w:rsidRDefault="00C61055" w:rsidP="00B66038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ind w:hanging="24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  <w:t> </w:t>
                                    </w:r>
                                    <w:r>
                                      <w:rPr>
                                        <w:rFonts w:eastAsia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Street Parking: Street parking is permitted from 2 AM to 6 AM.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  <w:p w14:paraId="20AEC504" w14:textId="77777777" w:rsidR="00C61055" w:rsidRDefault="00C61055" w:rsidP="00B66038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ind w:hanging="24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Garage Parking: Residents may use their garages for parking as long as vehicles are parked perpendicular to the garage door.</w:t>
                                    </w:r>
                                  </w:p>
                                  <w:p w14:paraId="6BC8FEE5" w14:textId="77777777" w:rsidR="00C61055" w:rsidRDefault="00C61055">
                                    <w:pPr>
                                      <w:pStyle w:val="NormalWeb"/>
                                      <w:rPr>
                                        <w:rFonts w:ascii="Times New Roman" w:hAnsi="Times New Roman" w:cs="Times New Roman"/>
                                        <w:color w:val="333333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18E78C3B" w14:textId="77777777" w:rsidR="00C61055" w:rsidRDefault="00C61055">
                                    <w:pPr>
                                      <w:pStyle w:val="NormalWeb"/>
                                      <w:rPr>
                                        <w:rFonts w:ascii="Times New Roman" w:hAnsi="Times New Roman" w:cs="Times New Roman"/>
                                        <w:color w:val="333333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When requesting visitor parking, please include the following information in your TownSq Request:</w:t>
                                    </w:r>
                                  </w:p>
                                  <w:p w14:paraId="05FB82C9" w14:textId="77777777" w:rsidR="00C61055" w:rsidRDefault="00C61055" w:rsidP="00B66038">
                                    <w:pPr>
                                      <w:numPr>
                                        <w:ilvl w:val="0"/>
                                        <w:numId w:val="2"/>
                                      </w:numPr>
                                      <w:ind w:hanging="24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Guest/Visitor Name</w:t>
                                    </w:r>
                                  </w:p>
                                  <w:p w14:paraId="1CD51A36" w14:textId="77777777" w:rsidR="00C61055" w:rsidRDefault="00C61055" w:rsidP="00B66038">
                                    <w:pPr>
                                      <w:numPr>
                                        <w:ilvl w:val="0"/>
                                        <w:numId w:val="2"/>
                                      </w:numPr>
                                      <w:ind w:hanging="24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Owners Address</w:t>
                                    </w:r>
                                  </w:p>
                                  <w:p w14:paraId="365B3E25" w14:textId="77777777" w:rsidR="00C61055" w:rsidRDefault="00C61055" w:rsidP="00B66038">
                                    <w:pPr>
                                      <w:numPr>
                                        <w:ilvl w:val="0"/>
                                        <w:numId w:val="2"/>
                                      </w:numPr>
                                      <w:ind w:hanging="24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Vehicle Information (Year Make, Model, Color, License Plate)</w:t>
                                    </w:r>
                                  </w:p>
                                  <w:p w14:paraId="656BD194" w14:textId="77777777" w:rsidR="00C61055" w:rsidRDefault="00C61055" w:rsidP="00B66038">
                                    <w:pPr>
                                      <w:numPr>
                                        <w:ilvl w:val="0"/>
                                        <w:numId w:val="2"/>
                                      </w:numPr>
                                      <w:ind w:hanging="24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Duration of Stay</w:t>
                                    </w:r>
                                  </w:p>
                                  <w:p w14:paraId="7454072F" w14:textId="77777777" w:rsidR="00C61055" w:rsidRDefault="00C61055">
                                    <w:pPr>
                                      <w:pStyle w:val="NormalWeb"/>
                                      <w:rPr>
                                        <w:rFonts w:ascii="Times New Roman" w:hAnsi="Times New Roman" w:cs="Times New Roman"/>
                                        <w:color w:val="333333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56A48FE8" w14:textId="77777777" w:rsidR="00C61055" w:rsidRDefault="00C61055">
                                    <w:pPr>
                                      <w:pStyle w:val="NormalWeb"/>
                                      <w:rPr>
                                        <w:rFonts w:ascii="Times New Roman" w:hAnsi="Times New Roman" w:cs="Times New Roman"/>
                                        <w:color w:val="333333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Guest visits are temporary and not intended for long-term stays. Extended stays can be requested but require Board approval.</w:t>
                                    </w:r>
                                  </w:p>
                                  <w:p w14:paraId="02319E9D" w14:textId="77777777" w:rsidR="00C61055" w:rsidRDefault="00C61055">
                                    <w:pPr>
                                      <w:pStyle w:val="NormalWeb"/>
                                      <w:rPr>
                                        <w:rFonts w:ascii="Times New Roman" w:hAnsi="Times New Roman" w:cs="Times New Roman"/>
                                        <w:color w:val="333333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449E8CA8" w14:textId="77777777" w:rsidR="00C61055" w:rsidRDefault="00C61055">
                                    <w:pPr>
                                      <w:pStyle w:val="NormalWeb"/>
                                      <w:rPr>
                                        <w:rFonts w:ascii="Times New Roman" w:hAnsi="Times New Roman" w:cs="Times New Roman"/>
                                        <w:color w:val="333333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Also, we want to remind everyone that speeding within our community is not permitted. The safety of all residents is our top priority, and we need your help to ensure a safe environment for everyone.</w:t>
                                    </w:r>
                                  </w:p>
                                  <w:p w14:paraId="1186D58A" w14:textId="77777777" w:rsidR="00C61055" w:rsidRDefault="00C61055">
                                    <w:pPr>
                                      <w:pStyle w:val="NormalWeb"/>
                                      <w:rPr>
                                        <w:rFonts w:ascii="Times New Roman" w:hAnsi="Times New Roman" w:cs="Times New Roman"/>
                                        <w:color w:val="333333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7CBAC4B4" w14:textId="77777777" w:rsidR="00C61055" w:rsidRDefault="00C61055">
                                    <w:pPr>
                                      <w:pStyle w:val="NormalWeb"/>
                                      <w:rPr>
                                        <w:rFonts w:ascii="Times New Roman" w:hAnsi="Times New Roman" w:cs="Times New Roman"/>
                                        <w:color w:val="333333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If you witness speeding vehicles, please try to capture the license plate number and report it to Management. Your vigilance can make a significant difference in maintaining the safety of our neighborhood.</w:t>
                                    </w:r>
                                  </w:p>
                                  <w:p w14:paraId="241928BA" w14:textId="77777777" w:rsidR="00C61055" w:rsidRDefault="00C61055">
                                    <w:pPr>
                                      <w:pStyle w:val="NormalWeb"/>
                                      <w:rPr>
                                        <w:rFonts w:ascii="Times New Roman" w:hAnsi="Times New Roman" w:cs="Times New Roman"/>
                                        <w:color w:val="333333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743C1A72" w14:textId="77777777" w:rsidR="00C61055" w:rsidRDefault="00C61055">
                                    <w:pPr>
                                      <w:pStyle w:val="NormalWeb"/>
                                      <w:rPr>
                                        <w:rFonts w:ascii="Times New Roman" w:hAnsi="Times New Roman" w:cs="Times New Roman"/>
                                        <w:color w:val="333333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Thank you for your cooperation and commitment to keeping the community safe!</w:t>
                                    </w:r>
                                  </w:p>
                                  <w:p w14:paraId="40CF6E11" w14:textId="77777777" w:rsidR="00C61055" w:rsidRDefault="00C61055">
                                    <w:pPr>
                                      <w:pStyle w:val="NormalWeb"/>
                                      <w:rPr>
                                        <w:rFonts w:ascii="Times New Roman" w:hAnsi="Times New Roman" w:cs="Times New Roman"/>
                                        <w:color w:val="333333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70BE5651" w14:textId="77777777" w:rsidR="00C61055" w:rsidRDefault="00C61055">
                                    <w:pPr>
                                      <w:pStyle w:val="NormalWeb"/>
                                      <w:rPr>
                                        <w:rFonts w:ascii="Times New Roman" w:hAnsi="Times New Roman" w:cs="Times New Roman"/>
                                        <w:color w:val="333333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Sierra Carr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-</w:t>
                                    </w: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PCAM®, CMCA®, AMS®, CCAM®</w:t>
                                    </w:r>
                                  </w:p>
                                  <w:p w14:paraId="510260F4" w14:textId="77777777" w:rsidR="00C61055" w:rsidRDefault="00C61055">
                                    <w:pPr>
                                      <w:pStyle w:val="NormalWeb"/>
                                      <w:rPr>
                                        <w:rFonts w:ascii="Times New Roman" w:hAnsi="Times New Roman" w:cs="Times New Roman"/>
                                        <w:color w:val="333333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Community Manager</w:t>
                                    </w:r>
                                  </w:p>
                                </w:tc>
                              </w:tr>
                            </w:tbl>
                            <w:p w14:paraId="4E721802" w14:textId="77777777" w:rsidR="00C61055" w:rsidRDefault="00C61055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01ED83A" w14:textId="77777777" w:rsidR="00C61055" w:rsidRDefault="00C61055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6182564" w14:textId="77777777" w:rsidR="00C61055" w:rsidRDefault="00C6105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DBE4859" w14:textId="77777777" w:rsidR="00C61055" w:rsidRDefault="00C610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1055" w14:paraId="63BED7AA" w14:textId="77777777" w:rsidTr="00C610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933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30"/>
            </w:tblGrid>
            <w:tr w:rsidR="00C61055" w14:paraId="4A40CA1F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4"/>
                  </w:tblGrid>
                  <w:tr w:rsidR="00C61055" w14:paraId="0A12240E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14"/>
                        </w:tblGrid>
                        <w:tr w:rsidR="00C61055" w14:paraId="6D7D5A9D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14"/>
                              </w:tblGrid>
                              <w:tr w:rsidR="00C61055" w14:paraId="4E8668C7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00" w:type="dxa"/>
                                      <w:bottom w:w="150" w:type="dxa"/>
                                      <w:right w:w="300" w:type="dxa"/>
                                    </w:tcMar>
                                    <w:vAlign w:val="center"/>
                                    <w:hideMark/>
                                  </w:tcPr>
                                  <w:p w14:paraId="4ECAA0C4" w14:textId="77777777" w:rsidR="00C61055" w:rsidRDefault="00C61055">
                                    <w:pPr>
                                      <w:pStyle w:val="NormalWeb"/>
                                      <w:jc w:val="center"/>
                                      <w:rPr>
                                        <w:rFonts w:ascii="Verdana" w:hAnsi="Verdana"/>
                                        <w:color w:val="595959"/>
                                        <w:sz w:val="18"/>
                                        <w:szCs w:val="18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Verdana" w:hAnsi="Verdana"/>
                                        <w:color w:val="595959"/>
                                        <w:sz w:val="18"/>
                                        <w:szCs w:val="18"/>
                                      </w:rPr>
                                      <w:lastRenderedPageBreak/>
                                      <w:t>Associa</w:t>
                                    </w:r>
                                    <w:proofErr w:type="spellEnd"/>
                                    <w:r>
                                      <w:rPr>
                                        <w:rFonts w:ascii="Verdana" w:hAnsi="Verdana"/>
                                        <w:color w:val="595959"/>
                                        <w:sz w:val="18"/>
                                        <w:szCs w:val="18"/>
                                      </w:rPr>
                                      <w:t xml:space="preserve"> / Desert Resort Management | 42-635 Melanie Place, Ste 103 | Palm Desert, CA 92211 US</w:t>
                                    </w:r>
                                  </w:p>
                                </w:tc>
                              </w:tr>
                            </w:tbl>
                            <w:p w14:paraId="156E7183" w14:textId="77777777" w:rsidR="00C61055" w:rsidRDefault="00C61055">
                              <w:pPr>
                                <w:jc w:val="center"/>
                                <w:rPr>
                                  <w:rFonts w:eastAsia="Times New Roman"/>
                                  <w:vanish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14"/>
                              </w:tblGrid>
                              <w:tr w:rsidR="00C61055" w14:paraId="71085B65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00" w:type="dxa"/>
                                      <w:bottom w:w="150" w:type="dxa"/>
                                      <w:right w:w="300" w:type="dxa"/>
                                    </w:tcMar>
                                    <w:vAlign w:val="center"/>
                                    <w:hideMark/>
                                  </w:tcPr>
                                  <w:p w14:paraId="4905728D" w14:textId="77777777" w:rsidR="00C61055" w:rsidRDefault="00C61055">
                                    <w:pPr>
                                      <w:pStyle w:val="NormalWeb"/>
                                      <w:jc w:val="center"/>
                                      <w:rPr>
                                        <w:rFonts w:ascii="Verdana" w:hAnsi="Verdana"/>
                                        <w:color w:val="595959"/>
                                        <w:sz w:val="18"/>
                                        <w:szCs w:val="18"/>
                                      </w:rPr>
                                    </w:pPr>
                                    <w:hyperlink r:id="rId8" w:history="1">
                                      <w:r>
                                        <w:rPr>
                                          <w:rStyle w:val="Hyperlink"/>
                                          <w:rFonts w:ascii="Verdana" w:hAnsi="Verdana"/>
                                          <w:sz w:val="18"/>
                                          <w:szCs w:val="18"/>
                                        </w:rPr>
                                        <w:t>Unsubscribe</w:t>
                                      </w:r>
                                    </w:hyperlink>
                                    <w:r>
                                      <w:rPr>
                                        <w:rFonts w:ascii="Verdana" w:hAnsi="Verdana"/>
                                        <w:color w:val="595959"/>
                                        <w:sz w:val="18"/>
                                        <w:szCs w:val="18"/>
                                      </w:rPr>
                                      <w:t xml:space="preserve"> | </w:t>
                                    </w:r>
                                    <w:hyperlink r:id="rId9" w:history="1">
                                      <w:r>
                                        <w:rPr>
                                          <w:rStyle w:val="Hyperlink"/>
                                          <w:rFonts w:ascii="Verdana" w:hAnsi="Verdana"/>
                                          <w:sz w:val="18"/>
                                          <w:szCs w:val="18"/>
                                        </w:rPr>
                                        <w:t>Update Profile</w:t>
                                      </w:r>
                                    </w:hyperlink>
                                    <w:r>
                                      <w:rPr>
                                        <w:rFonts w:ascii="Verdana" w:hAnsi="Verdana"/>
                                        <w:color w:val="595959"/>
                                        <w:sz w:val="18"/>
                                        <w:szCs w:val="18"/>
                                      </w:rPr>
                                      <w:t xml:space="preserve"> | </w:t>
                                    </w:r>
                                    <w:hyperlink r:id="rId10" w:history="1">
                                      <w:r>
                                        <w:rPr>
                                          <w:rStyle w:val="Hyperlink"/>
                                          <w:rFonts w:ascii="Verdana" w:hAnsi="Verdana"/>
                                          <w:sz w:val="18"/>
                                          <w:szCs w:val="18"/>
                                        </w:rPr>
                                        <w:t>Constant Contact Data Notice</w:t>
                                      </w:r>
                                    </w:hyperlink>
                                    <w:r>
                                      <w:rPr>
                                        <w:rFonts w:ascii="Verdana" w:hAnsi="Verdana"/>
                                        <w:color w:val="595959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14:paraId="68A7192A" w14:textId="77777777" w:rsidR="00C61055" w:rsidRDefault="00C61055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D0A2A9F" w14:textId="77777777" w:rsidR="00C61055" w:rsidRDefault="00C61055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4FDDE29" w14:textId="77777777" w:rsidR="00C61055" w:rsidRDefault="00C6105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296F196" w14:textId="77777777" w:rsidR="00C61055" w:rsidRDefault="00C610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1055" w14:paraId="533611B8" w14:textId="77777777" w:rsidTr="00C6105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933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30"/>
            </w:tblGrid>
            <w:tr w:rsidR="00C61055" w14:paraId="188C075F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4"/>
                  </w:tblGrid>
                  <w:tr w:rsidR="00C61055" w14:paraId="4846055D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14"/>
                        </w:tblGrid>
                        <w:tr w:rsidR="00C61055" w14:paraId="51E6F17E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14"/>
                              </w:tblGrid>
                              <w:tr w:rsidR="00C61055" w14:paraId="48FEDDB7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2B647C3C" w14:textId="09B7B9A0" w:rsidR="00C61055" w:rsidRDefault="00C61055">
                                    <w:pPr>
                                      <w:jc w:val="center"/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noProof/>
                                        <w:color w:val="0000FF"/>
                                      </w:rPr>
                                      <w:drawing>
                                        <wp:inline distT="0" distB="0" distL="0" distR="0" wp14:anchorId="12FEA07F" wp14:editId="55F09602">
                                          <wp:extent cx="2095500" cy="861060"/>
                                          <wp:effectExtent l="0" t="0" r="0" b="0"/>
                                          <wp:docPr id="1" name="Picture 1" descr="Constant Contact">
                                            <a:hlinkClick xmlns:a="http://schemas.openxmlformats.org/drawingml/2006/main" r:id="rId11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" descr="Constant Contact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2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095500" cy="86106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748CA01A" w14:textId="77777777" w:rsidR="00C61055" w:rsidRDefault="00C61055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3CB45EB" w14:textId="77777777" w:rsidR="00C61055" w:rsidRDefault="00C61055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1489514" w14:textId="77777777" w:rsidR="00C61055" w:rsidRDefault="00C6105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F037897" w14:textId="77777777" w:rsidR="00C61055" w:rsidRDefault="00C610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C52AA04" w14:textId="77777777" w:rsidR="00C61055" w:rsidRDefault="00C61055" w:rsidP="00C61055">
      <w:pPr>
        <w:rPr>
          <w:rFonts w:eastAsia="Times New Roman"/>
        </w:rPr>
      </w:pPr>
    </w:p>
    <w:p w14:paraId="1E6E7CCC" w14:textId="77777777" w:rsidR="00C61055" w:rsidRDefault="00C61055"/>
    <w:sectPr w:rsidR="00C61055" w:rsidSect="00150F2D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40F27"/>
    <w:multiLevelType w:val="multilevel"/>
    <w:tmpl w:val="E638A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034023"/>
    <w:multiLevelType w:val="multilevel"/>
    <w:tmpl w:val="8EBEA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055"/>
    <w:rsid w:val="00150F2D"/>
    <w:rsid w:val="00C61055"/>
    <w:rsid w:val="00ED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C939D"/>
  <w15:chartTrackingRefBased/>
  <w15:docId w15:val="{4D4447E3-1424-44D7-89A6-86BF3D35A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055"/>
    <w:pPr>
      <w:spacing w:after="0" w:line="240" w:lineRule="auto"/>
    </w:pPr>
    <w:rPr>
      <w:rFonts w:ascii="Calibri" w:hAnsi="Calibri" w:cs="Calibri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6105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610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5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sitor.constantcontact.com/do?p=un&amp;m=001uIgX9Pu2K2lwvgm2zd8MhA%3D&amp;ch=cac8aafe-b809-11eb-a4c0-fa163e00700e&amp;ca=266b7ad4-3e0e-4423-9592-955eebc6c08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constantcontact.com/landing1/vr/home?cc=nge&amp;utm_campaign=nge&amp;rmc=VF21_CPE&amp;utm_medium=VF21_CPE&amp;utm_source=viral&amp;pn=desertresortmgt&amp;nav=266b7ad4-3e0e-4423-9592-955eebc6c080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constantcontact.com/legal/customer-contact-data-noti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sitor.constantcontact.com/do?p=oo&amp;m=001uIgX9Pu2K2lwvgm2zd8MhA%3D&amp;ch=cac8aafe-b809-11eb-a4c0-fa163e00700e&amp;ca=266b7ad4-3e0e-4423-9592-955eebc6c08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</cp:lastModifiedBy>
  <cp:revision>1</cp:revision>
  <dcterms:created xsi:type="dcterms:W3CDTF">2024-11-25T17:44:00Z</dcterms:created>
  <dcterms:modified xsi:type="dcterms:W3CDTF">2024-11-25T17:45:00Z</dcterms:modified>
</cp:coreProperties>
</file>